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微软雅黑" w:hAnsi="微软雅黑" w:eastAsia="微软雅黑" w:cs="微软雅黑"/>
          <w:i w:val="0"/>
          <w:iCs w:val="0"/>
          <w:caps w:val="0"/>
          <w:color w:val="000000"/>
          <w:spacing w:val="0"/>
          <w:kern w:val="0"/>
          <w:sz w:val="24"/>
          <w:szCs w:val="24"/>
          <w:shd w:val="clear" w:fill="FFFFFF"/>
          <w:lang w:val="en-US" w:eastAsia="zh-CN" w:bidi="ar"/>
        </w:rPr>
      </w:pPr>
      <w:r>
        <w:rPr>
          <w:rFonts w:hint="eastAsia" w:ascii="微软雅黑" w:hAnsi="微软雅黑" w:eastAsia="微软雅黑" w:cs="微软雅黑"/>
          <w:i w:val="0"/>
          <w:iCs w:val="0"/>
          <w:caps w:val="0"/>
          <w:color w:val="000000"/>
          <w:spacing w:val="0"/>
          <w:kern w:val="0"/>
          <w:sz w:val="24"/>
          <w:szCs w:val="24"/>
          <w:shd w:val="clear" w:fill="FFFFFF"/>
          <w:lang w:val="en-US" w:eastAsia="zh-CN" w:bidi="ar"/>
        </w:rPr>
        <w:t>附件二：</w:t>
      </w:r>
    </w:p>
    <w:p>
      <w:pPr>
        <w:jc w:val="center"/>
        <w:rPr>
          <w:b/>
          <w:bCs/>
          <w:sz w:val="32"/>
          <w:szCs w:val="32"/>
        </w:rPr>
      </w:pPr>
      <w:bookmarkStart w:id="0" w:name="_GoBack"/>
      <w:r>
        <w:rPr>
          <w:rFonts w:hint="eastAsia"/>
          <w:b/>
          <w:bCs/>
          <w:sz w:val="32"/>
          <w:szCs w:val="32"/>
        </w:rPr>
        <w:t>保密协议书</w:t>
      </w:r>
    </w:p>
    <w:bookmarkEnd w:id="0"/>
    <w:p>
      <w:pPr>
        <w:spacing w:line="520" w:lineRule="exact"/>
        <w:ind w:firstLine="480" w:firstLineChars="200"/>
        <w:rPr>
          <w:rFonts w:hint="default" w:eastAsiaTheme="minorEastAsia"/>
          <w:sz w:val="24"/>
          <w:szCs w:val="24"/>
          <w:u w:val="single"/>
          <w:lang w:val="en-US" w:eastAsia="zh-CN"/>
        </w:rPr>
      </w:pPr>
      <w:r>
        <w:rPr>
          <w:rFonts w:hint="eastAsia"/>
          <w:sz w:val="24"/>
          <w:szCs w:val="24"/>
        </w:rPr>
        <w:t>甲方</w:t>
      </w:r>
      <w:r>
        <w:rPr>
          <w:sz w:val="24"/>
          <w:szCs w:val="24"/>
        </w:rPr>
        <w:t>:</w:t>
      </w:r>
      <w:r>
        <w:rPr>
          <w:rFonts w:hint="eastAsia"/>
          <w:sz w:val="24"/>
          <w:szCs w:val="24"/>
          <w:u w:val="single"/>
        </w:rPr>
        <w:t>中江县人民医院</w:t>
      </w:r>
      <w:r>
        <w:rPr>
          <w:sz w:val="24"/>
          <w:szCs w:val="24"/>
        </w:rPr>
        <w:t>  乙方:</w:t>
      </w:r>
      <w:r>
        <w:rPr>
          <w:rFonts w:hint="eastAsia"/>
          <w:sz w:val="24"/>
          <w:szCs w:val="24"/>
          <w:u w:val="single"/>
          <w:lang w:val="en-US" w:eastAsia="zh-CN"/>
        </w:rPr>
        <w:t xml:space="preserve">        （公司名称）         </w:t>
      </w:r>
    </w:p>
    <w:p>
      <w:pPr>
        <w:spacing w:line="520" w:lineRule="exact"/>
        <w:ind w:firstLine="480" w:firstLineChars="200"/>
        <w:rPr>
          <w:sz w:val="24"/>
          <w:szCs w:val="24"/>
        </w:rPr>
      </w:pPr>
      <w:r>
        <w:rPr>
          <w:rFonts w:hint="eastAsia"/>
          <w:sz w:val="24"/>
          <w:szCs w:val="24"/>
        </w:rPr>
        <w:t>1、</w:t>
      </w:r>
      <w:r>
        <w:rPr>
          <w:sz w:val="24"/>
          <w:szCs w:val="24"/>
        </w:rPr>
        <w:t>甲乙双方经过友好协商，达成协议，乙方为完成甲</w:t>
      </w:r>
      <w:r>
        <w:rPr>
          <w:rFonts w:hint="eastAsia"/>
          <w:sz w:val="24"/>
          <w:szCs w:val="24"/>
          <w:lang w:val="en-US" w:eastAsia="zh-CN"/>
        </w:rPr>
        <w:t>方市场调研</w:t>
      </w:r>
      <w:r>
        <w:rPr>
          <w:sz w:val="24"/>
          <w:szCs w:val="24"/>
        </w:rPr>
        <w:t>，为了保证服务的质量，在甲方的许可下，甲方将与本次服务的相关背景资料</w:t>
      </w:r>
      <w:r>
        <w:rPr>
          <w:rFonts w:hint="eastAsia"/>
          <w:sz w:val="24"/>
          <w:szCs w:val="24"/>
          <w:lang w:val="en-US" w:eastAsia="zh-CN"/>
        </w:rPr>
        <w:t>提供</w:t>
      </w:r>
      <w:r>
        <w:rPr>
          <w:sz w:val="24"/>
          <w:szCs w:val="24"/>
        </w:rPr>
        <w:t>给乙方，具体资料为</w:t>
      </w:r>
      <w:r>
        <w:rPr>
          <w:rFonts w:hint="eastAsia"/>
          <w:sz w:val="24"/>
          <w:szCs w:val="24"/>
        </w:rPr>
        <w:t>（</w:t>
      </w:r>
      <w:r>
        <w:rPr>
          <w:rFonts w:hint="eastAsia"/>
          <w:sz w:val="24"/>
          <w:szCs w:val="24"/>
          <w:u w:val="single"/>
        </w:rPr>
        <w:t>1）</w:t>
      </w:r>
      <w:r>
        <w:rPr>
          <w:rFonts w:hint="eastAsia"/>
          <w:sz w:val="24"/>
          <w:szCs w:val="24"/>
          <w:u w:val="single"/>
          <w:lang w:val="en-US" w:eastAsia="zh-CN"/>
        </w:rPr>
        <w:t>各楼栋建筑平面图</w:t>
      </w:r>
      <w:r>
        <w:rPr>
          <w:sz w:val="24"/>
          <w:szCs w:val="24"/>
        </w:rPr>
        <w:t>，</w:t>
      </w:r>
      <w:r>
        <w:rPr>
          <w:rFonts w:hint="eastAsia"/>
          <w:sz w:val="24"/>
          <w:szCs w:val="24"/>
        </w:rPr>
        <w:t>（2）</w:t>
      </w:r>
      <w:r>
        <w:rPr>
          <w:rFonts w:hint="eastAsia"/>
          <w:sz w:val="24"/>
          <w:szCs w:val="24"/>
          <w:u w:val="single"/>
          <w:lang w:val="en-US" w:eastAsia="zh-CN"/>
        </w:rPr>
        <w:t>相关区域装修效果图</w:t>
      </w:r>
      <w:r>
        <w:rPr>
          <w:rFonts w:hint="eastAsia"/>
          <w:sz w:val="24"/>
          <w:szCs w:val="24"/>
          <w:u w:val="single"/>
        </w:rPr>
        <w:t>。</w:t>
      </w:r>
      <w:r>
        <w:rPr>
          <w:sz w:val="24"/>
          <w:szCs w:val="24"/>
        </w:rPr>
        <w:t>上述信息资料为甲方的重要机密，乙方有义务对上述资料承担保密的责任，双方经过一致商定，甲乙双方签署此保密协议。</w:t>
      </w:r>
    </w:p>
    <w:p>
      <w:pPr>
        <w:spacing w:line="520" w:lineRule="exact"/>
        <w:ind w:firstLine="480" w:firstLineChars="200"/>
        <w:rPr>
          <w:sz w:val="24"/>
          <w:szCs w:val="24"/>
        </w:rPr>
      </w:pPr>
      <w:r>
        <w:rPr>
          <w:sz w:val="24"/>
          <w:szCs w:val="24"/>
        </w:rPr>
        <w:t>2、保密责任</w:t>
      </w:r>
    </w:p>
    <w:p>
      <w:pPr>
        <w:spacing w:line="520" w:lineRule="exact"/>
        <w:ind w:firstLine="480" w:firstLineChars="200"/>
        <w:rPr>
          <w:sz w:val="24"/>
          <w:szCs w:val="24"/>
        </w:rPr>
      </w:pPr>
      <w:r>
        <w:rPr>
          <w:sz w:val="24"/>
          <w:szCs w:val="24"/>
        </w:rPr>
        <w:t>a、乙方必须采取有效的安全措施和操作规程防止甲方的保密信息不被泄露。</w:t>
      </w:r>
    </w:p>
    <w:p>
      <w:pPr>
        <w:spacing w:line="520" w:lineRule="exact"/>
        <w:ind w:firstLine="480" w:firstLineChars="200"/>
        <w:rPr>
          <w:sz w:val="24"/>
          <w:szCs w:val="24"/>
        </w:rPr>
      </w:pPr>
      <w:r>
        <w:rPr>
          <w:sz w:val="24"/>
          <w:szCs w:val="24"/>
        </w:rPr>
        <w:t>b、乙方</w:t>
      </w:r>
      <w:r>
        <w:rPr>
          <w:rFonts w:hint="eastAsia"/>
          <w:sz w:val="24"/>
          <w:szCs w:val="24"/>
        </w:rPr>
        <w:t>不可把秘密泄露给第三方，只允许用于本次方案制作。</w:t>
      </w:r>
    </w:p>
    <w:p>
      <w:pPr>
        <w:spacing w:line="520" w:lineRule="exact"/>
        <w:ind w:firstLine="480" w:firstLineChars="200"/>
        <w:rPr>
          <w:sz w:val="24"/>
          <w:szCs w:val="24"/>
        </w:rPr>
      </w:pPr>
      <w:r>
        <w:rPr>
          <w:sz w:val="24"/>
          <w:szCs w:val="24"/>
        </w:rPr>
        <w:t>c、乙方应采取尽可能的措施对所有来自甲方的信息严格保密，直到服务结束后，消息公开。</w:t>
      </w:r>
    </w:p>
    <w:p>
      <w:pPr>
        <w:spacing w:line="520" w:lineRule="exact"/>
        <w:ind w:left="420" w:leftChars="200"/>
        <w:rPr>
          <w:sz w:val="24"/>
          <w:szCs w:val="24"/>
        </w:rPr>
      </w:pPr>
      <w:r>
        <w:rPr>
          <w:sz w:val="24"/>
          <w:szCs w:val="24"/>
        </w:rPr>
        <w:t>3、保密协议终止的条件</w:t>
      </w:r>
    </w:p>
    <w:p>
      <w:pPr>
        <w:spacing w:line="520" w:lineRule="exact"/>
        <w:ind w:firstLine="480" w:firstLineChars="200"/>
        <w:rPr>
          <w:sz w:val="24"/>
          <w:szCs w:val="24"/>
        </w:rPr>
      </w:pPr>
      <w:r>
        <w:rPr>
          <w:sz w:val="24"/>
          <w:szCs w:val="24"/>
        </w:rPr>
        <w:t>a、原则上服务结束后，保密协议就自动失效。如果乙方所知悉的保密信息，仍然为少数人所知悉的保密信息，且甲方不公开对外宣布，甲方有继续要求乙方保密的权利，且保密时限可另外商定。</w:t>
      </w:r>
    </w:p>
    <w:p>
      <w:pPr>
        <w:spacing w:line="520" w:lineRule="exact"/>
        <w:ind w:firstLine="480" w:firstLineChars="200"/>
        <w:rPr>
          <w:sz w:val="24"/>
          <w:szCs w:val="24"/>
        </w:rPr>
      </w:pPr>
      <w:r>
        <w:rPr>
          <w:sz w:val="24"/>
          <w:szCs w:val="24"/>
        </w:rPr>
        <w:t>4、争议解决和适用法律本协议受中华人民共和国法律管辖并按中华人民共和国法律解释。对因本协议或本协议各方的权利和义务而发生的或与之有关的任何事项和争议、诉讼或程序，本协议</w:t>
      </w:r>
      <w:r>
        <w:rPr>
          <w:rFonts w:hint="eastAsia"/>
          <w:sz w:val="24"/>
          <w:szCs w:val="24"/>
        </w:rPr>
        <w:t>双方不可撤销地接受中华人民共和国法院的管辖。本协议一式两份，双方各执两份，具有同等法律效力。</w:t>
      </w:r>
    </w:p>
    <w:p>
      <w:pPr>
        <w:spacing w:line="520" w:lineRule="exact"/>
        <w:ind w:firstLine="480" w:firstLineChars="200"/>
        <w:rPr>
          <w:sz w:val="24"/>
          <w:szCs w:val="24"/>
        </w:rPr>
      </w:pPr>
    </w:p>
    <w:p>
      <w:pPr>
        <w:spacing w:line="360" w:lineRule="auto"/>
        <w:rPr>
          <w:sz w:val="24"/>
          <w:szCs w:val="24"/>
        </w:rPr>
      </w:pPr>
      <w:r>
        <w:rPr>
          <w:rFonts w:hint="eastAsia"/>
          <w:sz w:val="24"/>
          <w:szCs w:val="24"/>
        </w:rPr>
        <w:t>甲方</w:t>
      </w:r>
      <w:r>
        <w:rPr>
          <w:sz w:val="24"/>
          <w:szCs w:val="24"/>
        </w:rPr>
        <w:t>(</w:t>
      </w:r>
      <w:r>
        <w:rPr>
          <w:rFonts w:hint="eastAsia"/>
          <w:sz w:val="24"/>
          <w:szCs w:val="24"/>
        </w:rPr>
        <w:t>签章</w:t>
      </w:r>
      <w:r>
        <w:rPr>
          <w:sz w:val="24"/>
          <w:szCs w:val="24"/>
        </w:rPr>
        <w:t xml:space="preserve">):_________                     </w:t>
      </w:r>
      <w:r>
        <w:rPr>
          <w:rFonts w:hint="eastAsia"/>
          <w:sz w:val="24"/>
          <w:szCs w:val="24"/>
          <w:lang w:val="en-US" w:eastAsia="zh-CN"/>
        </w:rPr>
        <w:t xml:space="preserve">      </w:t>
      </w:r>
      <w:r>
        <w:rPr>
          <w:sz w:val="24"/>
          <w:szCs w:val="24"/>
        </w:rPr>
        <w:t>乙方(</w:t>
      </w:r>
      <w:r>
        <w:rPr>
          <w:rFonts w:hint="eastAsia"/>
          <w:sz w:val="24"/>
          <w:szCs w:val="24"/>
        </w:rPr>
        <w:t>签章</w:t>
      </w:r>
      <w:r>
        <w:rPr>
          <w:sz w:val="24"/>
          <w:szCs w:val="24"/>
        </w:rPr>
        <w:t>):_________ </w:t>
      </w:r>
    </w:p>
    <w:p>
      <w:pPr>
        <w:spacing w:line="360" w:lineRule="auto"/>
        <w:ind w:left="420" w:leftChars="200"/>
        <w:rPr>
          <w:sz w:val="24"/>
          <w:szCs w:val="24"/>
        </w:rPr>
      </w:pPr>
      <w:r>
        <w:rPr>
          <w:sz w:val="24"/>
          <w:szCs w:val="24"/>
        </w:rPr>
        <w:t xml:space="preserve">                            </w:t>
      </w:r>
    </w:p>
    <w:p>
      <w:pPr>
        <w:spacing w:line="360" w:lineRule="auto"/>
        <w:rPr>
          <w:sz w:val="24"/>
          <w:szCs w:val="24"/>
        </w:rPr>
      </w:pPr>
      <w:r>
        <w:rPr>
          <w:sz w:val="24"/>
          <w:szCs w:val="24"/>
        </w:rPr>
        <w:t>_________年____月____日</w:t>
      </w:r>
      <w:r>
        <w:rPr>
          <w:rFonts w:hint="eastAsia"/>
          <w:sz w:val="24"/>
          <w:szCs w:val="24"/>
        </w:rPr>
        <w:t xml:space="preserve"> </w:t>
      </w:r>
      <w:r>
        <w:rPr>
          <w:sz w:val="24"/>
          <w:szCs w:val="24"/>
        </w:rPr>
        <w:t xml:space="preserve">                      _________年____月____日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yNzVmOTI3NWU0ZjhlNTczMjQ3NDQzZWM0MTBlYzQifQ=="/>
  </w:docVars>
  <w:rsids>
    <w:rsidRoot w:val="745542D6"/>
    <w:rsid w:val="745542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2023-06-09T02:10:00Z</dcterms:created>
  <dc:creator>ZJXRMYY</dc:creator>
  <cp:lastModifiedBy>ZJXRMYY</cp:lastModifiedBy>
  <dcterms:modified xsi:type="dcterms:W3CDTF">2023-06-09T02:11:00Z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5DBABB594EE9457CA7A969890C390653_11</vt:lpwstr>
  </property>
</Properties>
</file>